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4FF8" w14:textId="623CAF6C" w:rsidR="00380B96" w:rsidRDefault="00380B96" w:rsidP="00913EE6">
      <w:pPr>
        <w:pStyle w:val="Paragrafobase"/>
        <w:spacing w:line="240" w:lineRule="auto"/>
        <w:jc w:val="center"/>
        <w:rPr>
          <w:rFonts w:ascii="Calibri" w:hAnsi="Calibri" w:cs="Calibri"/>
          <w:b/>
          <w:bCs/>
          <w:sz w:val="72"/>
          <w:szCs w:val="72"/>
        </w:rPr>
      </w:pPr>
      <w:r>
        <w:rPr>
          <w:rFonts w:ascii="Calibri" w:hAnsi="Calibri" w:cs="Calibri"/>
          <w:b/>
          <w:bCs/>
          <w:sz w:val="72"/>
          <w:szCs w:val="72"/>
        </w:rPr>
        <w:t>GESTIONE INFORTUNI</w:t>
      </w:r>
    </w:p>
    <w:p w14:paraId="62351102" w14:textId="29CAD940" w:rsidR="00136C20" w:rsidRPr="00913EE6" w:rsidRDefault="00380B96" w:rsidP="00913EE6">
      <w:pPr>
        <w:spacing w:line="240" w:lineRule="auto"/>
        <w:jc w:val="center"/>
        <w:rPr>
          <w:rFonts w:ascii="Calibri" w:hAnsi="Calibri" w:cs="Calibri"/>
          <w:b/>
          <w:bCs/>
          <w:sz w:val="96"/>
          <w:szCs w:val="96"/>
        </w:rPr>
      </w:pPr>
      <w:r w:rsidRPr="00913EE6">
        <w:rPr>
          <w:rFonts w:ascii="Calibri" w:hAnsi="Calibri" w:cs="Calibri"/>
          <w:b/>
          <w:bCs/>
          <w:sz w:val="96"/>
          <w:szCs w:val="96"/>
        </w:rPr>
        <w:t>CENTRO ESTIVO</w:t>
      </w:r>
    </w:p>
    <w:p w14:paraId="5F24CB94" w14:textId="77777777" w:rsidR="003549DA" w:rsidRDefault="003549DA" w:rsidP="00380B96">
      <w:pPr>
        <w:pStyle w:val="Paragrafobase"/>
        <w:jc w:val="both"/>
        <w:rPr>
          <w:rFonts w:ascii="Calibri" w:hAnsi="Calibri" w:cs="Calibri"/>
        </w:rPr>
      </w:pPr>
    </w:p>
    <w:p w14:paraId="310610A6" w14:textId="7ADBD91B" w:rsidR="00380B96" w:rsidRPr="003549DA" w:rsidRDefault="00380B96" w:rsidP="00380B96">
      <w:pPr>
        <w:pStyle w:val="Paragrafobase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>I bambini/ragazzi iscritti al Centro Estivo sono coperti dalla Polizza assicurativa frutto della convenzione con il Centro Nazionale Sportivo Libertas, organismo sportivo presso cui è affiliato l’ente che ha organizzato il Centro Estivo.</w:t>
      </w:r>
    </w:p>
    <w:p w14:paraId="610E823A" w14:textId="017E0260" w:rsidR="00380B96" w:rsidRPr="003549DA" w:rsidRDefault="00380B96" w:rsidP="00380B96">
      <w:pPr>
        <w:pStyle w:val="Paragrafobase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>Laddove si verificasse un caso di infortunio, è possibile aprire il sinistro presso l’Assicurazione. L’apertura del sinistro, per essere valida, deve rispettare rigide condizioni</w:t>
      </w:r>
      <w:r w:rsidR="00FB3C42" w:rsidRPr="003549DA">
        <w:rPr>
          <w:rFonts w:ascii="Corbel" w:hAnsi="Corbel" w:cs="Calibri"/>
        </w:rPr>
        <w:t xml:space="preserve"> e </w:t>
      </w:r>
      <w:r w:rsidR="003549DA" w:rsidRPr="003549DA">
        <w:rPr>
          <w:rFonts w:ascii="Corbel" w:hAnsi="Corbel" w:cs="Calibri"/>
        </w:rPr>
        <w:t>tempistiche</w:t>
      </w:r>
      <w:r w:rsidRPr="003549DA">
        <w:rPr>
          <w:rFonts w:ascii="Corbel" w:hAnsi="Corbel" w:cs="Calibri"/>
        </w:rPr>
        <w:t xml:space="preserve">. </w:t>
      </w:r>
    </w:p>
    <w:p w14:paraId="0FFDF893" w14:textId="46E3B2E1" w:rsidR="00380B96" w:rsidRPr="003549DA" w:rsidRDefault="00380B96" w:rsidP="00380B96">
      <w:pPr>
        <w:pStyle w:val="Paragrafobase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>Se la famiglia del bambino/ragazzo iscritto vuole aprire il sinistro per un infortunio avvenuto durante il Centro Estivo, deve procedere come segue:</w:t>
      </w:r>
    </w:p>
    <w:p w14:paraId="2852489E" w14:textId="77777777" w:rsidR="00FB3C42" w:rsidRPr="003549DA" w:rsidRDefault="00FB3C42" w:rsidP="00380B96">
      <w:pPr>
        <w:pStyle w:val="Paragrafobase"/>
        <w:jc w:val="both"/>
        <w:rPr>
          <w:rFonts w:ascii="Corbel" w:hAnsi="Corbel" w:cs="Calibri"/>
        </w:rPr>
      </w:pPr>
    </w:p>
    <w:p w14:paraId="0939BDCD" w14:textId="344A40BF" w:rsidR="00380B96" w:rsidRPr="003549DA" w:rsidRDefault="00380B96" w:rsidP="00913EE6">
      <w:pPr>
        <w:pStyle w:val="Paragrafobase"/>
        <w:numPr>
          <w:ilvl w:val="0"/>
          <w:numId w:val="1"/>
        </w:numPr>
        <w:spacing w:after="240"/>
        <w:ind w:left="426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  <w:u w:val="single"/>
        </w:rPr>
        <w:t>Il giorno stesso o successivo (e non oltre</w:t>
      </w:r>
      <w:r w:rsidRPr="003549DA">
        <w:rPr>
          <w:rFonts w:ascii="Corbel" w:hAnsi="Corbel" w:cs="Calibri"/>
        </w:rPr>
        <w:t xml:space="preserve">) il verificarsi dell’infortunio, </w:t>
      </w:r>
      <w:r w:rsidR="00FB3C42" w:rsidRPr="003549DA">
        <w:rPr>
          <w:rFonts w:ascii="Corbel" w:hAnsi="Corbel" w:cs="Calibri"/>
        </w:rPr>
        <w:t>dare</w:t>
      </w:r>
      <w:r w:rsidRPr="003549DA">
        <w:rPr>
          <w:rFonts w:ascii="Corbel" w:hAnsi="Corbel" w:cs="Calibri"/>
        </w:rPr>
        <w:t xml:space="preserve"> comunicazione all’organizzazione </w:t>
      </w:r>
      <w:r w:rsidR="00FB3C42" w:rsidRPr="003549DA">
        <w:rPr>
          <w:rFonts w:ascii="Corbel" w:hAnsi="Corbel" w:cs="Calibri"/>
        </w:rPr>
        <w:t>della volontà di aprire il sinistro</w:t>
      </w:r>
      <w:r w:rsidR="00913EE6">
        <w:rPr>
          <w:rFonts w:ascii="Corbel" w:hAnsi="Corbel" w:cs="Calibri"/>
        </w:rPr>
        <w:t xml:space="preserve"> </w:t>
      </w:r>
      <w:r w:rsidR="00913EE6" w:rsidRPr="003549DA">
        <w:rPr>
          <w:rFonts w:ascii="Corbel" w:hAnsi="Corbel" w:cs="Calibri"/>
        </w:rPr>
        <w:t xml:space="preserve">contattando il numero </w:t>
      </w:r>
      <w:r w:rsidR="00913EE6">
        <w:rPr>
          <w:rFonts w:ascii="Corbel" w:hAnsi="Corbel" w:cs="Calibri"/>
        </w:rPr>
        <w:t>_________________</w:t>
      </w:r>
      <w:r w:rsidR="00FB3C42" w:rsidRPr="003549DA">
        <w:rPr>
          <w:rFonts w:ascii="Corbel" w:hAnsi="Corbel" w:cs="Calibri"/>
        </w:rPr>
        <w:t>.</w:t>
      </w:r>
    </w:p>
    <w:p w14:paraId="657FD899" w14:textId="3A9A62AA" w:rsidR="00380B96" w:rsidRPr="003549DA" w:rsidRDefault="00380B96" w:rsidP="00913EE6">
      <w:pPr>
        <w:pStyle w:val="Paragrafobase"/>
        <w:numPr>
          <w:ilvl w:val="0"/>
          <w:numId w:val="1"/>
        </w:numPr>
        <w:spacing w:after="240"/>
        <w:ind w:left="426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  <w:u w:val="single"/>
        </w:rPr>
        <w:t xml:space="preserve">Consegnare </w:t>
      </w:r>
      <w:r w:rsidR="00FB3C42" w:rsidRPr="003549DA">
        <w:rPr>
          <w:rFonts w:ascii="Corbel" w:hAnsi="Corbel" w:cs="Calibri"/>
          <w:u w:val="single"/>
        </w:rPr>
        <w:t xml:space="preserve">all’organizzazione del Centro Estivo </w:t>
      </w:r>
      <w:r w:rsidRPr="003549DA">
        <w:rPr>
          <w:rFonts w:ascii="Corbel" w:hAnsi="Corbel" w:cs="Calibri"/>
          <w:u w:val="single"/>
        </w:rPr>
        <w:t xml:space="preserve">la documentazione medica rilasciata dal </w:t>
      </w:r>
      <w:r w:rsidR="00FB3C42" w:rsidRPr="003549DA">
        <w:rPr>
          <w:rFonts w:ascii="Corbel" w:hAnsi="Corbel" w:cs="Calibri"/>
          <w:u w:val="single"/>
        </w:rPr>
        <w:t>P</w:t>
      </w:r>
      <w:r w:rsidRPr="003549DA">
        <w:rPr>
          <w:rFonts w:ascii="Corbel" w:hAnsi="Corbel" w:cs="Calibri"/>
          <w:u w:val="single"/>
        </w:rPr>
        <w:t xml:space="preserve">ronto </w:t>
      </w:r>
      <w:r w:rsidR="00FB3C42" w:rsidRPr="003549DA">
        <w:rPr>
          <w:rFonts w:ascii="Corbel" w:hAnsi="Corbel" w:cs="Calibri"/>
          <w:u w:val="single"/>
        </w:rPr>
        <w:t>S</w:t>
      </w:r>
      <w:r w:rsidRPr="003549DA">
        <w:rPr>
          <w:rFonts w:ascii="Corbel" w:hAnsi="Corbel" w:cs="Calibri"/>
          <w:u w:val="single"/>
        </w:rPr>
        <w:t>occorso</w:t>
      </w:r>
      <w:r w:rsidR="00FB3C42" w:rsidRPr="003549DA">
        <w:rPr>
          <w:rFonts w:ascii="Corbel" w:hAnsi="Corbel" w:cs="Calibri"/>
          <w:u w:val="single"/>
        </w:rPr>
        <w:t xml:space="preserve"> dell’Ospedale</w:t>
      </w:r>
      <w:r w:rsidRPr="003549DA">
        <w:rPr>
          <w:rFonts w:ascii="Corbel" w:hAnsi="Corbel" w:cs="Calibri"/>
        </w:rPr>
        <w:t xml:space="preserve">; perché il sinistro sia considerato valido dall’assicurazione, l’infortunato deve aver avuto accesso al Pronto Soccorso </w:t>
      </w:r>
      <w:r w:rsidRPr="003549DA">
        <w:rPr>
          <w:rFonts w:ascii="Corbel" w:hAnsi="Corbel" w:cs="Calibri"/>
          <w:b/>
          <w:bCs/>
          <w:u w:val="single"/>
        </w:rPr>
        <w:t>entro 24 ore dall’accadimento</w:t>
      </w:r>
      <w:r w:rsidRPr="003549DA">
        <w:rPr>
          <w:rFonts w:ascii="Corbel" w:hAnsi="Corbel" w:cs="Calibri"/>
        </w:rPr>
        <w:t xml:space="preserve"> dell’infortunio</w:t>
      </w:r>
      <w:r w:rsidR="00FB3C42" w:rsidRPr="003549DA">
        <w:rPr>
          <w:rFonts w:ascii="Corbel" w:hAnsi="Corbel" w:cs="Calibri"/>
        </w:rPr>
        <w:t>. Se l’infortunato non è andato al Pronto Soccorso, l’Assicurazione non riconosce il sinistro.</w:t>
      </w:r>
    </w:p>
    <w:p w14:paraId="40FE2DD6" w14:textId="57695AB1" w:rsidR="00380B96" w:rsidRPr="003549DA" w:rsidRDefault="00380B96" w:rsidP="00913EE6">
      <w:pPr>
        <w:pStyle w:val="Paragrafobase"/>
        <w:numPr>
          <w:ilvl w:val="0"/>
          <w:numId w:val="1"/>
        </w:numPr>
        <w:spacing w:after="240"/>
        <w:ind w:left="426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>Firmare il modulo di apertura sinistro. Tale modulo è compilato dall’Associazione</w:t>
      </w:r>
      <w:r w:rsidR="00FB3C42" w:rsidRPr="003549DA">
        <w:rPr>
          <w:rFonts w:ascii="Corbel" w:hAnsi="Corbel" w:cs="Calibri"/>
        </w:rPr>
        <w:t xml:space="preserve"> che ha organizzato il Centro Estivo</w:t>
      </w:r>
      <w:r w:rsidRPr="003549DA">
        <w:rPr>
          <w:rFonts w:ascii="Corbel" w:hAnsi="Corbel" w:cs="Calibri"/>
        </w:rPr>
        <w:t xml:space="preserve"> e convalidato dalla famiglia</w:t>
      </w:r>
      <w:r w:rsidR="00FB3C42" w:rsidRPr="003549DA">
        <w:rPr>
          <w:rFonts w:ascii="Corbel" w:hAnsi="Corbel" w:cs="Calibri"/>
        </w:rPr>
        <w:t xml:space="preserve"> con l’apposizione della firma</w:t>
      </w:r>
      <w:r w:rsidRPr="003549DA">
        <w:rPr>
          <w:rFonts w:ascii="Corbel" w:hAnsi="Corbel" w:cs="Calibri"/>
        </w:rPr>
        <w:t>.</w:t>
      </w:r>
    </w:p>
    <w:p w14:paraId="6720D9CC" w14:textId="7FD86EAE" w:rsidR="00380B96" w:rsidRPr="003549DA" w:rsidRDefault="00380B96" w:rsidP="003549DA">
      <w:pPr>
        <w:pStyle w:val="Paragrafobase"/>
        <w:ind w:left="993" w:right="-1"/>
        <w:jc w:val="both"/>
        <w:rPr>
          <w:rFonts w:ascii="Corbel" w:hAnsi="Corbel" w:cs="Calibri"/>
          <w:b/>
          <w:bCs/>
        </w:rPr>
      </w:pPr>
      <w:r w:rsidRPr="003549DA">
        <w:rPr>
          <w:rFonts w:ascii="Corbel" w:hAnsi="Corbel" w:cs="Calibri"/>
          <w:b/>
          <w:bCs/>
        </w:rPr>
        <w:t>IMPORTANTE</w:t>
      </w:r>
    </w:p>
    <w:p w14:paraId="1894ECE3" w14:textId="778C95C2" w:rsidR="00380B96" w:rsidRPr="003549DA" w:rsidRDefault="00380B96" w:rsidP="003549DA">
      <w:pPr>
        <w:pStyle w:val="Paragrafobase"/>
        <w:ind w:left="993" w:right="707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>L’</w:t>
      </w:r>
      <w:r w:rsidR="003549DA">
        <w:rPr>
          <w:rFonts w:ascii="Corbel" w:hAnsi="Corbel" w:cs="Calibri"/>
        </w:rPr>
        <w:t>A</w:t>
      </w:r>
      <w:r w:rsidRPr="003549DA">
        <w:rPr>
          <w:rFonts w:ascii="Corbel" w:hAnsi="Corbel" w:cs="Calibri"/>
        </w:rPr>
        <w:t>ssociazione comunicherà l’apertura del sinistro all’Assicurazione soltanto se:</w:t>
      </w:r>
    </w:p>
    <w:p w14:paraId="5D998858" w14:textId="42EB78DC" w:rsidR="00380B96" w:rsidRPr="003549DA" w:rsidRDefault="00380B96" w:rsidP="003549DA">
      <w:pPr>
        <w:pStyle w:val="Paragrafobase"/>
        <w:numPr>
          <w:ilvl w:val="0"/>
          <w:numId w:val="2"/>
        </w:numPr>
        <w:ind w:left="1418" w:right="707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>la documentazione risulta completa</w:t>
      </w:r>
    </w:p>
    <w:p w14:paraId="5E885AC6" w14:textId="0A01D173" w:rsidR="00380B96" w:rsidRPr="003549DA" w:rsidRDefault="00380B96" w:rsidP="003549DA">
      <w:pPr>
        <w:pStyle w:val="Paragrafobase"/>
        <w:numPr>
          <w:ilvl w:val="0"/>
          <w:numId w:val="2"/>
        </w:numPr>
        <w:ind w:left="1418" w:right="707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 xml:space="preserve">il sinistro </w:t>
      </w:r>
      <w:r w:rsidR="003549DA">
        <w:rPr>
          <w:rFonts w:ascii="Corbel" w:hAnsi="Corbel" w:cs="Calibri"/>
        </w:rPr>
        <w:t>è</w:t>
      </w:r>
      <w:r w:rsidRPr="003549DA">
        <w:rPr>
          <w:rFonts w:ascii="Corbel" w:hAnsi="Corbel" w:cs="Calibri"/>
        </w:rPr>
        <w:t xml:space="preserve"> avvenuto durante il Centro Estivo</w:t>
      </w:r>
    </w:p>
    <w:p w14:paraId="30821C90" w14:textId="4B7F54E3" w:rsidR="00380B96" w:rsidRPr="003549DA" w:rsidRDefault="00380B96" w:rsidP="003549DA">
      <w:pPr>
        <w:pStyle w:val="Paragrafobase"/>
        <w:numPr>
          <w:ilvl w:val="0"/>
          <w:numId w:val="2"/>
        </w:numPr>
        <w:ind w:left="1418" w:right="707"/>
        <w:jc w:val="both"/>
        <w:rPr>
          <w:rFonts w:ascii="Corbel" w:hAnsi="Corbel" w:cs="Calibri"/>
        </w:rPr>
      </w:pPr>
      <w:r w:rsidRPr="003549DA">
        <w:rPr>
          <w:rFonts w:ascii="Corbel" w:hAnsi="Corbel" w:cs="Calibri"/>
        </w:rPr>
        <w:t xml:space="preserve">la famiglia ne </w:t>
      </w:r>
      <w:r w:rsidR="003549DA">
        <w:rPr>
          <w:rFonts w:ascii="Corbel" w:hAnsi="Corbel" w:cs="Calibri"/>
        </w:rPr>
        <w:t>ha</w:t>
      </w:r>
      <w:r w:rsidRPr="003549DA">
        <w:rPr>
          <w:rFonts w:ascii="Corbel" w:hAnsi="Corbel" w:cs="Calibri"/>
        </w:rPr>
        <w:t xml:space="preserve"> dato comunicazione tempestiva (vedi punto 1)</w:t>
      </w:r>
    </w:p>
    <w:p w14:paraId="00565C2F" w14:textId="77777777" w:rsidR="00380B96" w:rsidRPr="003549DA" w:rsidRDefault="00380B96" w:rsidP="00FB3C42">
      <w:pPr>
        <w:pStyle w:val="Paragrafobase"/>
        <w:jc w:val="both"/>
        <w:rPr>
          <w:rFonts w:ascii="Corbel" w:hAnsi="Corbel" w:cs="Calibri"/>
        </w:rPr>
      </w:pPr>
    </w:p>
    <w:p w14:paraId="34C8994D" w14:textId="55315FFF" w:rsidR="00380B96" w:rsidRPr="003549DA" w:rsidRDefault="00380B96" w:rsidP="00FB3C42">
      <w:pPr>
        <w:jc w:val="both"/>
        <w:rPr>
          <w:rFonts w:ascii="Corbel" w:hAnsi="Corbel"/>
          <w:sz w:val="24"/>
          <w:szCs w:val="24"/>
        </w:rPr>
      </w:pPr>
      <w:r w:rsidRPr="003549DA">
        <w:rPr>
          <w:rFonts w:ascii="Corbel" w:hAnsi="Corbel"/>
          <w:sz w:val="24"/>
          <w:szCs w:val="24"/>
        </w:rPr>
        <w:t xml:space="preserve">La polizza assicurativa, compresa di tabelle di </w:t>
      </w:r>
      <w:r w:rsidR="00FB3C42" w:rsidRPr="003549DA">
        <w:rPr>
          <w:rFonts w:ascii="Corbel" w:hAnsi="Corbel"/>
          <w:sz w:val="24"/>
          <w:szCs w:val="24"/>
        </w:rPr>
        <w:t>franchigie</w:t>
      </w:r>
      <w:r w:rsidRPr="003549DA">
        <w:rPr>
          <w:rFonts w:ascii="Corbel" w:hAnsi="Corbel"/>
          <w:sz w:val="24"/>
          <w:szCs w:val="24"/>
        </w:rPr>
        <w:t xml:space="preserve"> e massimali, </w:t>
      </w:r>
      <w:r w:rsidR="00FB3C42" w:rsidRPr="003549DA">
        <w:rPr>
          <w:rFonts w:ascii="Corbel" w:hAnsi="Corbel"/>
          <w:sz w:val="24"/>
          <w:szCs w:val="24"/>
        </w:rPr>
        <w:t xml:space="preserve">così come i moduli e le istruzioni per l’apertura, prosecuzione e chiusura sinistri, </w:t>
      </w:r>
      <w:r w:rsidRPr="003549DA">
        <w:rPr>
          <w:rFonts w:ascii="Corbel" w:hAnsi="Corbel"/>
          <w:sz w:val="24"/>
          <w:szCs w:val="24"/>
        </w:rPr>
        <w:t xml:space="preserve">è </w:t>
      </w:r>
      <w:r w:rsidR="00FB3C42" w:rsidRPr="003549DA">
        <w:rPr>
          <w:rFonts w:ascii="Corbel" w:hAnsi="Corbel"/>
          <w:sz w:val="24"/>
          <w:szCs w:val="24"/>
        </w:rPr>
        <w:t>scaricabile</w:t>
      </w:r>
      <w:r w:rsidRPr="003549DA">
        <w:rPr>
          <w:rFonts w:ascii="Corbel" w:hAnsi="Corbel"/>
          <w:sz w:val="24"/>
          <w:szCs w:val="24"/>
        </w:rPr>
        <w:t xml:space="preserve"> sul sito </w:t>
      </w:r>
      <w:hyperlink r:id="rId7" w:history="1">
        <w:r w:rsidR="00FB3C42" w:rsidRPr="003549DA">
          <w:rPr>
            <w:rStyle w:val="Collegamentoipertestuale"/>
            <w:rFonts w:ascii="Corbel" w:hAnsi="Corbel"/>
            <w:sz w:val="24"/>
            <w:szCs w:val="24"/>
          </w:rPr>
          <w:t>www.libertasvda.com</w:t>
        </w:r>
      </w:hyperlink>
      <w:r w:rsidR="00FB3C42" w:rsidRPr="003549DA">
        <w:rPr>
          <w:rFonts w:ascii="Corbel" w:hAnsi="Corbel"/>
          <w:sz w:val="24"/>
          <w:szCs w:val="24"/>
        </w:rPr>
        <w:t xml:space="preserve"> </w:t>
      </w:r>
    </w:p>
    <w:sectPr w:rsidR="00380B96" w:rsidRPr="003549D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2EDA" w14:textId="77777777" w:rsidR="00323D3B" w:rsidRDefault="00323D3B" w:rsidP="003549DA">
      <w:pPr>
        <w:spacing w:after="0" w:line="240" w:lineRule="auto"/>
      </w:pPr>
      <w:r>
        <w:separator/>
      </w:r>
    </w:p>
  </w:endnote>
  <w:endnote w:type="continuationSeparator" w:id="0">
    <w:p w14:paraId="3013C479" w14:textId="77777777" w:rsidR="00323D3B" w:rsidRDefault="00323D3B" w:rsidP="00354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5AC2A" w14:textId="77777777" w:rsidR="00913EE6" w:rsidRDefault="003549DA" w:rsidP="003549DA">
    <w:pPr>
      <w:pStyle w:val="Pidipagina"/>
      <w:jc w:val="center"/>
      <w:rPr>
        <w:rFonts w:ascii="Arial" w:hAnsi="Arial" w:cs="Arial"/>
        <w:i/>
        <w:iCs/>
        <w:sz w:val="16"/>
        <w:szCs w:val="16"/>
      </w:rPr>
    </w:pPr>
    <w:r w:rsidRPr="003549DA">
      <w:rPr>
        <w:rFonts w:ascii="Arial" w:hAnsi="Arial" w:cs="Arial"/>
        <w:i/>
        <w:iCs/>
        <w:sz w:val="16"/>
        <w:szCs w:val="16"/>
      </w:rPr>
      <w:t xml:space="preserve">L’Associazione che organizza il Centro Estivo è affiliata </w:t>
    </w:r>
    <w:r>
      <w:rPr>
        <w:rFonts w:ascii="Arial" w:hAnsi="Arial" w:cs="Arial"/>
        <w:i/>
        <w:iCs/>
        <w:sz w:val="16"/>
        <w:szCs w:val="16"/>
      </w:rPr>
      <w:t>al CNSL</w:t>
    </w:r>
  </w:p>
  <w:p w14:paraId="0D047E90" w14:textId="21DF7AC5" w:rsidR="003549DA" w:rsidRPr="003549DA" w:rsidRDefault="003549DA" w:rsidP="003549DA">
    <w:pPr>
      <w:pStyle w:val="Pidipagina"/>
      <w:jc w:val="center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attraverso i</w:t>
    </w:r>
    <w:r w:rsidRPr="003549DA">
      <w:rPr>
        <w:rFonts w:ascii="Arial" w:hAnsi="Arial" w:cs="Arial"/>
        <w:i/>
        <w:iCs/>
        <w:sz w:val="16"/>
        <w:szCs w:val="16"/>
      </w:rPr>
      <w:t>l CENTRO REGIONALE SPORTIVO LIBERTAS VALLE D’AOSTA APS</w:t>
    </w:r>
    <w:r w:rsidR="00913EE6">
      <w:rPr>
        <w:rFonts w:ascii="Arial" w:hAnsi="Arial" w:cs="Arial"/>
        <w:i/>
        <w:iCs/>
        <w:sz w:val="16"/>
        <w:szCs w:val="16"/>
      </w:rPr>
      <w:t xml:space="preserve"> - </w:t>
    </w:r>
    <w:r>
      <w:rPr>
        <w:rFonts w:ascii="Arial" w:hAnsi="Arial" w:cs="Arial"/>
        <w:i/>
        <w:iCs/>
        <w:sz w:val="16"/>
        <w:szCs w:val="16"/>
      </w:rPr>
      <w:t>www.libertasvda.com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804A0" w14:textId="77777777" w:rsidR="00323D3B" w:rsidRDefault="00323D3B" w:rsidP="003549DA">
      <w:pPr>
        <w:spacing w:after="0" w:line="240" w:lineRule="auto"/>
      </w:pPr>
      <w:r>
        <w:separator/>
      </w:r>
    </w:p>
  </w:footnote>
  <w:footnote w:type="continuationSeparator" w:id="0">
    <w:p w14:paraId="1041686C" w14:textId="77777777" w:rsidR="00323D3B" w:rsidRDefault="00323D3B" w:rsidP="00354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4E12B" w14:textId="43E16301" w:rsidR="003549DA" w:rsidRDefault="003549DA" w:rsidP="003549DA">
    <w:pPr>
      <w:pStyle w:val="Intestazione"/>
      <w:jc w:val="right"/>
    </w:pPr>
    <w:r>
      <w:rPr>
        <w:noProof/>
      </w:rPr>
      <w:drawing>
        <wp:inline distT="0" distB="0" distL="0" distR="0" wp14:anchorId="50FD3F94" wp14:editId="01F4CDEC">
          <wp:extent cx="1801368" cy="1231392"/>
          <wp:effectExtent l="0" t="0" r="889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231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475C2462" wp14:editId="34EC8FA8">
          <wp:extent cx="1801368" cy="1200912"/>
          <wp:effectExtent l="0" t="0" r="889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20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21B6A"/>
    <w:multiLevelType w:val="hybridMultilevel"/>
    <w:tmpl w:val="ED64D58E"/>
    <w:lvl w:ilvl="0" w:tplc="2DC2C2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E78B8"/>
    <w:multiLevelType w:val="hybridMultilevel"/>
    <w:tmpl w:val="D9A4FB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96"/>
    <w:rsid w:val="00136C20"/>
    <w:rsid w:val="00323D3B"/>
    <w:rsid w:val="003549DA"/>
    <w:rsid w:val="00380B96"/>
    <w:rsid w:val="00913EE6"/>
    <w:rsid w:val="00FB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E4591"/>
  <w15:chartTrackingRefBased/>
  <w15:docId w15:val="{346B8AD0-CBB3-4F5A-A1AE-59F98968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380B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3C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C4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54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9DA"/>
  </w:style>
  <w:style w:type="paragraph" w:styleId="Pidipagina">
    <w:name w:val="footer"/>
    <w:basedOn w:val="Normale"/>
    <w:link w:val="PidipaginaCarattere"/>
    <w:uiPriority w:val="99"/>
    <w:unhideWhenUsed/>
    <w:rsid w:val="00354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ibertasv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GIORDANO</dc:creator>
  <cp:keywords/>
  <dc:description/>
  <cp:lastModifiedBy>ELISA GIORDANO</cp:lastModifiedBy>
  <cp:revision>2</cp:revision>
  <dcterms:created xsi:type="dcterms:W3CDTF">2021-06-18T15:54:00Z</dcterms:created>
  <dcterms:modified xsi:type="dcterms:W3CDTF">2021-06-18T16:16:00Z</dcterms:modified>
</cp:coreProperties>
</file>